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حضرت زهرا(س)-محسن بن علی(ع)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 </w:t>
      </w:r>
      <w:r>
        <w:rPr>
          <w:rFonts w:ascii="Tahoma" w:eastAsia="Times New Roman" w:hAnsi="Tahoma" w:cs="Tahoma" w:hint="cs"/>
          <w:sz w:val="21"/>
          <w:szCs w:val="21"/>
          <w:rtl/>
        </w:rPr>
        <w:t>مصطفی رب دوست مطلق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دیدم غمت ای مادر ای کاش نمی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تنها تو به پشت در ای کاش نمی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وقتی که درخانه با ضرب لگد وا شد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تو بودی و یک لشگر ای کاش نمی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دیدم که در آن غوغا در پشت در خانه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شد محسن تو پرپر ای کاش نمی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وقتی که زد آن ملعون سیلی به رخت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خون می چکد از معجر ای کاش نمی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ای وای چه بی رحمند آنان كه به هم بستند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دستان یل خیبر ای کاش نمی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آن لحظه که زد قنفذ بر بازوی تو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فریاد زدی حیدر ای کاش نمی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آن شب که تو را شستند تا جسم تو بابا دید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می زد به فغان بر سر ای کاش نمی دیدم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ای وای خودم دیدم از چوبه ی تابوتت</w:t>
      </w:r>
    </w:p>
    <w:p w:rsidR="001B4778" w:rsidRPr="001B4778" w:rsidRDefault="001B4778" w:rsidP="001B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4778">
        <w:rPr>
          <w:rFonts w:ascii="Tahoma" w:eastAsia="Times New Roman" w:hAnsi="Tahoma" w:cs="Tahoma"/>
          <w:sz w:val="21"/>
          <w:szCs w:val="21"/>
          <w:rtl/>
        </w:rPr>
        <w:t>جاری شده خون تر ای کاش نمی دیدم</w:t>
      </w:r>
    </w:p>
    <w:p w:rsidR="001B4778" w:rsidRDefault="001B4778" w:rsidP="001B4778"/>
    <w:p w:rsidR="00EF34F1" w:rsidRPr="001B4778" w:rsidRDefault="00EF34F1" w:rsidP="001B4778"/>
    <w:sectPr w:rsidR="00EF34F1" w:rsidRPr="001B4778" w:rsidSect="00EF3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B4778"/>
    <w:rsid w:val="001B4778"/>
    <w:rsid w:val="00EF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4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>Alghadir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2013-10-01T16:32:00Z</dcterms:created>
  <dcterms:modified xsi:type="dcterms:W3CDTF">2013-10-01T16:33:00Z</dcterms:modified>
</cp:coreProperties>
</file>